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85A" w:rsidRDefault="006C585A" w:rsidP="006C585A">
      <w:pPr>
        <w:rPr>
          <w:rFonts w:ascii="Verdana" w:hAnsi="Verdana"/>
        </w:rPr>
      </w:pPr>
      <w:r>
        <w:rPr>
          <w:rFonts w:ascii="Verdana" w:hAnsi="Verdana"/>
        </w:rPr>
        <w:t xml:space="preserve">Vinařství Holánek přijede v sobotu </w:t>
      </w:r>
      <w:proofErr w:type="gramStart"/>
      <w:r w:rsidR="00B92764">
        <w:rPr>
          <w:rFonts w:ascii="Verdana" w:hAnsi="Verdana"/>
        </w:rPr>
        <w:t>24</w:t>
      </w:r>
      <w:r>
        <w:rPr>
          <w:rFonts w:ascii="Verdana" w:hAnsi="Verdana"/>
        </w:rPr>
        <w:t>.9.2022</w:t>
      </w:r>
      <w:proofErr w:type="gramEnd"/>
      <w:r>
        <w:rPr>
          <w:rFonts w:ascii="Verdana" w:hAnsi="Verdana"/>
        </w:rPr>
        <w:t xml:space="preserve"> s pojízdnou vinotékou. Přiveze kvalitní sudová a lahvová vína. V prodeji bude také </w:t>
      </w:r>
      <w:r w:rsidR="00B92764">
        <w:rPr>
          <w:rFonts w:ascii="Verdana" w:hAnsi="Verdana"/>
        </w:rPr>
        <w:t xml:space="preserve">bílý a červený </w:t>
      </w:r>
      <w:proofErr w:type="gramStart"/>
      <w:r>
        <w:rPr>
          <w:rFonts w:ascii="Verdana" w:hAnsi="Verdana"/>
        </w:rPr>
        <w:t xml:space="preserve">burčák, </w:t>
      </w:r>
      <w:r w:rsidR="00B92764">
        <w:rPr>
          <w:rFonts w:ascii="Verdana" w:hAnsi="Verdana"/>
        </w:rPr>
        <w:t xml:space="preserve">         </w:t>
      </w:r>
      <w:r>
        <w:rPr>
          <w:rFonts w:ascii="Verdana" w:hAnsi="Verdana"/>
        </w:rPr>
        <w:t>o kterém</w:t>
      </w:r>
      <w:proofErr w:type="gramEnd"/>
      <w:r>
        <w:rPr>
          <w:rFonts w:ascii="Verdana" w:hAnsi="Verdana"/>
        </w:rPr>
        <w:t xml:space="preserve"> se říká, že je nejlepší v republice. Cena je 90 – 100 Kč/l.</w:t>
      </w:r>
    </w:p>
    <w:p w:rsidR="006C585A" w:rsidRDefault="006C585A" w:rsidP="006C585A">
      <w:pPr>
        <w:rPr>
          <w:rFonts w:ascii="Verdana" w:hAnsi="Verdana"/>
        </w:rPr>
      </w:pPr>
      <w:r>
        <w:rPr>
          <w:rFonts w:ascii="Verdana" w:hAnsi="Verdana"/>
        </w:rPr>
        <w:t>Vinotéka bude stát od 12:30 - 12:50 u kulturního domu</w:t>
      </w:r>
      <w:r w:rsidR="00B92764">
        <w:rPr>
          <w:rFonts w:ascii="Verdana" w:hAnsi="Verdana"/>
        </w:rPr>
        <w:t xml:space="preserve"> v Olešné</w:t>
      </w:r>
      <w:r>
        <w:rPr>
          <w:rFonts w:ascii="Verdana" w:hAnsi="Verdana"/>
        </w:rPr>
        <w:t>.</w:t>
      </w:r>
    </w:p>
    <w:p w:rsidR="006C585A" w:rsidRDefault="006C585A" w:rsidP="006C585A">
      <w:pPr>
        <w:rPr>
          <w:rFonts w:ascii="Verdana" w:hAnsi="Verdana"/>
        </w:rPr>
      </w:pPr>
    </w:p>
    <w:p w:rsidR="00B92764" w:rsidRDefault="00B92764" w:rsidP="00B92764">
      <w:pPr>
        <w:rPr>
          <w:rFonts w:ascii="Verdana" w:hAnsi="Verdana"/>
        </w:rPr>
      </w:pPr>
      <w:bookmarkStart w:id="0" w:name="_GoBack"/>
      <w:bookmarkEnd w:id="0"/>
    </w:p>
    <w:p w:rsidR="00B92764" w:rsidRDefault="00B92764" w:rsidP="00B92764">
      <w:pPr>
        <w:rPr>
          <w:rFonts w:ascii="Verdana" w:hAnsi="Verdana"/>
        </w:rPr>
      </w:pPr>
      <w:r>
        <w:rPr>
          <w:rFonts w:ascii="Verdana" w:hAnsi="Verdana"/>
          <w:noProof/>
          <w:lang w:eastAsia="cs-CZ"/>
        </w:rPr>
        <w:drawing>
          <wp:inline distT="0" distB="0" distL="0" distR="0">
            <wp:extent cx="4886325" cy="4886325"/>
            <wp:effectExtent l="0" t="0" r="9525" b="9525"/>
            <wp:docPr id="1" name="Obrázek 1" descr="cid:image001.jpg@01D8CBFD.33144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jpg@01D8CBFD.3314434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85A" w:rsidRDefault="006C585A" w:rsidP="006C585A">
      <w:pPr>
        <w:rPr>
          <w:rFonts w:ascii="Verdana" w:hAnsi="Verdana"/>
        </w:rPr>
      </w:pPr>
    </w:p>
    <w:p w:rsidR="006C585A" w:rsidRDefault="006C585A" w:rsidP="006C585A">
      <w:pPr>
        <w:rPr>
          <w:rFonts w:ascii="Verdana" w:hAnsi="Verdana"/>
        </w:rPr>
      </w:pPr>
    </w:p>
    <w:p w:rsidR="006C585A" w:rsidRDefault="006C585A" w:rsidP="006C585A">
      <w:pPr>
        <w:rPr>
          <w:rFonts w:ascii="Verdana" w:hAnsi="Verdana"/>
        </w:rPr>
      </w:pPr>
    </w:p>
    <w:p w:rsidR="006C585A" w:rsidRDefault="006C585A" w:rsidP="006C585A">
      <w:pPr>
        <w:rPr>
          <w:rFonts w:ascii="Verdana" w:hAnsi="Verdana"/>
        </w:rPr>
      </w:pPr>
    </w:p>
    <w:p w:rsidR="006C585A" w:rsidRDefault="006C585A" w:rsidP="006C585A">
      <w:pPr>
        <w:rPr>
          <w:rFonts w:ascii="Verdana" w:hAnsi="Verdana"/>
        </w:rPr>
      </w:pPr>
    </w:p>
    <w:p w:rsidR="00C22204" w:rsidRDefault="00C22204" w:rsidP="00C22204">
      <w:pPr>
        <w:rPr>
          <w:rFonts w:ascii="Verdana" w:hAnsi="Verdana"/>
        </w:rPr>
      </w:pPr>
    </w:p>
    <w:p w:rsidR="004778AD" w:rsidRDefault="004778AD"/>
    <w:sectPr w:rsidR="00477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204"/>
    <w:rsid w:val="002F5B4C"/>
    <w:rsid w:val="003D3174"/>
    <w:rsid w:val="004778AD"/>
    <w:rsid w:val="006C585A"/>
    <w:rsid w:val="008C0F22"/>
    <w:rsid w:val="00924CE8"/>
    <w:rsid w:val="00A41B30"/>
    <w:rsid w:val="00B92764"/>
    <w:rsid w:val="00BB5794"/>
    <w:rsid w:val="00C22204"/>
    <w:rsid w:val="00D3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6538E-B244-4A24-95A0-D766F81B9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2204"/>
    <w:pPr>
      <w:spacing w:line="254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2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22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8CBFD.3314434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2022-09-19T06:32:00Z</cp:lastPrinted>
  <dcterms:created xsi:type="dcterms:W3CDTF">2022-05-10T09:02:00Z</dcterms:created>
  <dcterms:modified xsi:type="dcterms:W3CDTF">2022-09-19T06:32:00Z</dcterms:modified>
</cp:coreProperties>
</file>